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F7" w:rsidRDefault="000272F7" w:rsidP="000272F7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5B096B5" wp14:editId="42928B9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257425" cy="1323975"/>
            <wp:effectExtent l="0" t="0" r="9525" b="952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  <w:bookmarkStart w:id="0" w:name="_Hlk38720716"/>
      <w:bookmarkStart w:id="1" w:name="_Hlk38468141"/>
      <w:r>
        <w:rPr>
          <w:rFonts w:ascii="Arial" w:hAnsi="Arial" w:cs="Arial"/>
          <w:noProof/>
          <w:lang w:val="fr-FR" w:eastAsia="fr-FR" w:bidi="ar-SA"/>
        </w:rPr>
        <w:t xml:space="preserve">             </w:t>
      </w:r>
      <w:bookmarkEnd w:id="0"/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  <w:bookmarkStart w:id="2" w:name="_Hlk39761722"/>
      <w:bookmarkEnd w:id="2"/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:rsidR="000272F7" w:rsidRDefault="000272F7" w:rsidP="000272F7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1B5D43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0272F7" w:rsidRDefault="000272F7" w:rsidP="000272F7">
      <w:pPr>
        <w:pStyle w:val="Paragraphedeliste"/>
        <w:spacing w:after="0" w:line="240" w:lineRule="auto"/>
        <w:ind w:left="426" w:right="-994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PREMIÈRE GÉNÉRALE</w:t>
      </w:r>
    </w:p>
    <w:p w:rsidR="000272F7" w:rsidRDefault="000272F7" w:rsidP="000272F7">
      <w:pPr>
        <w:spacing w:after="0" w:line="240" w:lineRule="auto"/>
        <w:ind w:left="993" w:right="-993"/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D15142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scolaire : septembre 202</w:t>
      </w:r>
      <w:r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0272F7" w:rsidRPr="00AD4018" w:rsidRDefault="000272F7" w:rsidP="000272F7">
      <w:pPr>
        <w:spacing w:after="0" w:line="240" w:lineRule="auto"/>
        <w:ind w:left="993" w:right="-993"/>
        <w:jc w:val="center"/>
        <w:rPr>
          <w:rFonts w:ascii="Arial" w:hAnsi="Arial" w:cs="Arial"/>
          <w:i/>
          <w:iCs/>
          <w:sz w:val="12"/>
          <w:szCs w:val="1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2F7" w:rsidRPr="00AD4018" w:rsidRDefault="000272F7" w:rsidP="000272F7">
      <w:pPr>
        <w:tabs>
          <w:tab w:val="left" w:pos="0"/>
          <w:tab w:val="left" w:pos="1843"/>
        </w:tabs>
        <w:spacing w:after="0"/>
        <w:rPr>
          <w:rFonts w:ascii="Arial" w:hAnsi="Arial" w:cs="Arial"/>
          <w:b/>
          <w:sz w:val="12"/>
          <w:szCs w:val="1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bookmarkEnd w:id="1"/>
    </w:p>
    <w:p w:rsidR="000272F7" w:rsidRDefault="000272F7" w:rsidP="000272F7">
      <w:pPr>
        <w:pStyle w:val="spip"/>
        <w:spacing w:before="0" w:beforeAutospacing="0" w:after="0" w:afterAutospacing="0"/>
        <w:ind w:left="-142" w:right="-1135"/>
        <w:rPr>
          <w:rStyle w:val="Emphaseintense"/>
          <w:rFonts w:ascii="Arial" w:hAnsi="Arial" w:cs="Arial"/>
          <w:color w:val="000000" w:themeColor="text1"/>
          <w:lang w:val="fr-FR"/>
        </w:rPr>
      </w:pPr>
      <w:r w:rsidRPr="005A4DA8">
        <w:rPr>
          <w:rStyle w:val="Emphaseintense"/>
          <w:rFonts w:ascii="Arial" w:hAnsi="Arial" w:cs="Arial"/>
          <w:color w:val="000000" w:themeColor="text1"/>
          <w:lang w:val="fr-FR"/>
        </w:rPr>
        <w:t xml:space="preserve">              </w:t>
      </w:r>
      <w:r w:rsidRPr="00F90A86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 (e) dans un lycée privé sous contrat</w:t>
      </w:r>
      <w:r w:rsidRPr="000272F7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de</w:t>
      </w:r>
      <w:r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l’A</w:t>
      </w:r>
      <w:r w:rsidRPr="00C45435"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cadémie</w:t>
      </w:r>
      <w:r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.</w:t>
      </w:r>
      <w:r w:rsidRPr="00C45435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</w:p>
    <w:p w:rsidR="000272F7" w:rsidRPr="00F90A86" w:rsidRDefault="000272F7" w:rsidP="000272F7">
      <w:pPr>
        <w:pStyle w:val="spip"/>
        <w:spacing w:before="0" w:beforeAutospacing="0" w:after="0" w:afterAutospacing="0"/>
        <w:ind w:right="-993"/>
        <w:rPr>
          <w:rStyle w:val="Emphase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:rsidR="000272F7" w:rsidRPr="00572B7F" w:rsidRDefault="000272F7" w:rsidP="000272F7">
      <w:pPr>
        <w:pStyle w:val="spip"/>
        <w:spacing w:before="0" w:beforeAutospacing="0" w:after="0" w:afterAutospacing="0"/>
        <w:ind w:right="141"/>
        <w:jc w:val="center"/>
        <w:rPr>
          <w:rStyle w:val="Emphaseintense"/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0272F7" w:rsidRPr="00F90A86" w:rsidRDefault="000272F7" w:rsidP="000272F7">
      <w:pPr>
        <w:spacing w:after="0" w:line="240" w:lineRule="auto"/>
        <w:ind w:left="1134" w:right="140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90A86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F90A86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F90A86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:rsidR="000272F7" w:rsidRPr="00AD4018" w:rsidRDefault="000272F7" w:rsidP="000272F7">
      <w:pPr>
        <w:pStyle w:val="spip"/>
        <w:spacing w:before="0" w:beforeAutospacing="0" w:after="0" w:afterAutospacing="0"/>
        <w:ind w:left="1560" w:right="14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:rsidR="000272F7" w:rsidRPr="008D2FC7" w:rsidRDefault="000272F7" w:rsidP="000272F7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lang w:val="fr-FR"/>
        </w:rPr>
      </w:pPr>
      <w:bookmarkStart w:id="3" w:name="_Hlk38716751"/>
      <w:r w:rsidRPr="008D2FC7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8D2FC7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par mail ou par courrier postal,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8D2FC7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8D2FC7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8D2FC7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8D2FC7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8D2FC7">
        <w:rPr>
          <w:rFonts w:ascii="Arial" w:hAnsi="Arial" w:cs="Arial"/>
          <w:bCs/>
          <w:color w:val="000000" w:themeColor="text1"/>
          <w:lang w:val="fr-FR"/>
        </w:rPr>
        <w:t xml:space="preserve"> et d’Orientation : </w:t>
      </w:r>
    </w:p>
    <w:p w:rsidR="000272F7" w:rsidRPr="00AD4018" w:rsidRDefault="000272F7" w:rsidP="000272F7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:rsidR="000272F7" w:rsidRPr="008D2FC7" w:rsidRDefault="000272F7" w:rsidP="000272F7">
      <w:pPr>
        <w:pStyle w:val="cadre"/>
        <w:numPr>
          <w:ilvl w:val="0"/>
          <w:numId w:val="4"/>
        </w:numPr>
        <w:spacing w:before="0" w:beforeAutospacing="0" w:after="0" w:afterAutospacing="0"/>
        <w:ind w:left="567" w:right="-851"/>
        <w:rPr>
          <w:rFonts w:ascii="Arial" w:hAnsi="Arial" w:cs="Arial"/>
          <w:b/>
          <w:bCs/>
          <w:color w:val="000000" w:themeColor="text1"/>
          <w:lang w:val="fr-FR"/>
        </w:rPr>
      </w:pPr>
      <w:r w:rsidRPr="008D2FC7">
        <w:rPr>
          <w:rFonts w:ascii="Arial" w:hAnsi="Arial" w:cs="Arial"/>
          <w:b/>
          <w:bCs/>
          <w:color w:val="000000" w:themeColor="text1"/>
          <w:lang w:val="fr-FR"/>
        </w:rPr>
        <w:t xml:space="preserve">Un dossier constitué de </w:t>
      </w:r>
      <w:r w:rsidRPr="008D2FC7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Pr="008D2FC7">
        <w:rPr>
          <w:rFonts w:ascii="Arial" w:hAnsi="Arial" w:cs="Arial"/>
          <w:b/>
          <w:color w:val="000000" w:themeColor="text1"/>
          <w:lang w:val="fr-FR"/>
        </w:rPr>
        <w:t xml:space="preserve"> des documents</w:t>
      </w:r>
      <w:r w:rsidRPr="008D2FC7">
        <w:rPr>
          <w:rFonts w:ascii="Arial" w:hAnsi="Arial" w:cs="Arial"/>
          <w:b/>
          <w:bCs/>
          <w:color w:val="000000" w:themeColor="text1"/>
          <w:lang w:val="fr-FR"/>
        </w:rPr>
        <w:t xml:space="preserve"> suivants :  </w:t>
      </w:r>
    </w:p>
    <w:p w:rsidR="000272F7" w:rsidRPr="008D2FC7" w:rsidRDefault="000272F7" w:rsidP="000272F7">
      <w:pPr>
        <w:pStyle w:val="spip"/>
        <w:spacing w:before="0" w:beforeAutospacing="0" w:after="0" w:afterAutospacing="0" w:line="276" w:lineRule="auto"/>
        <w:ind w:left="567" w:right="-851"/>
        <w:rPr>
          <w:rStyle w:val="Emphaseintense"/>
          <w:rFonts w:ascii="Arial" w:hAnsi="Arial" w:cs="Arial"/>
          <w:bCs w:val="0"/>
          <w:color w:val="FF0000"/>
          <w:sz w:val="16"/>
          <w:szCs w:val="16"/>
          <w:lang w:val="fr-FR"/>
        </w:rPr>
      </w:pPr>
    </w:p>
    <w:p w:rsidR="000272F7" w:rsidRPr="008D2FC7" w:rsidRDefault="000272F7" w:rsidP="000272F7">
      <w:pPr>
        <w:pStyle w:val="cadre"/>
        <w:numPr>
          <w:ilvl w:val="0"/>
          <w:numId w:val="3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>
        <w:rPr>
          <w:rFonts w:ascii="Arial" w:hAnsi="Arial" w:cs="Arial"/>
          <w:lang w:val="fr-FR"/>
        </w:rPr>
        <w:t>.</w:t>
      </w:r>
      <w:r w:rsidRPr="008D2FC7">
        <w:rPr>
          <w:rFonts w:ascii="Arial" w:hAnsi="Arial" w:cs="Arial"/>
          <w:lang w:val="fr-FR"/>
        </w:rPr>
        <w:t xml:space="preserve"> 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:rsidR="000272F7" w:rsidRPr="00572B7F" w:rsidRDefault="000272F7" w:rsidP="000272F7">
      <w:pPr>
        <w:pStyle w:val="Paragraphedeliste"/>
        <w:widowControl w:val="0"/>
        <w:numPr>
          <w:ilvl w:val="0"/>
          <w:numId w:val="5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567" w:right="-568" w:hanging="283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D2FC7">
        <w:rPr>
          <w:rFonts w:ascii="Arial" w:hAnsi="Arial" w:cs="Arial"/>
          <w:sz w:val="24"/>
          <w:szCs w:val="24"/>
          <w:lang w:val="fr-FR"/>
        </w:rPr>
        <w:t xml:space="preserve">Les </w:t>
      </w:r>
      <w:r w:rsidRPr="008D2FC7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8D2FC7">
        <w:rPr>
          <w:rFonts w:ascii="Arial" w:hAnsi="Arial" w:cs="Arial"/>
          <w:sz w:val="24"/>
          <w:szCs w:val="24"/>
          <w:lang w:val="fr-FR"/>
        </w:rPr>
        <w:t>s</w:t>
      </w:r>
      <w:r w:rsidRPr="008D2FC7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8D2FC7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8D2FC7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8D2FC7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8D2FC7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Pr="008D2FC7">
        <w:rPr>
          <w:rFonts w:ascii="Arial" w:hAnsi="Arial" w:cs="Arial"/>
          <w:sz w:val="24"/>
          <w:szCs w:val="24"/>
          <w:lang w:val="fr-FR"/>
        </w:rPr>
        <w:t>2</w:t>
      </w:r>
      <w:r>
        <w:rPr>
          <w:rFonts w:ascii="Arial" w:hAnsi="Arial" w:cs="Arial"/>
          <w:sz w:val="24"/>
          <w:szCs w:val="24"/>
          <w:lang w:val="fr-FR"/>
        </w:rPr>
        <w:t>1</w:t>
      </w:r>
      <w:r w:rsidRPr="008D2FC7" w:rsidDel="00000008">
        <w:rPr>
          <w:rFonts w:ascii="Arial" w:hAnsi="Arial" w:cs="Arial"/>
          <w:sz w:val="24"/>
          <w:szCs w:val="24"/>
          <w:lang w:val="fr-FR"/>
        </w:rPr>
        <w:t>-202</w:t>
      </w:r>
      <w:r>
        <w:rPr>
          <w:rFonts w:ascii="Arial" w:hAnsi="Arial" w:cs="Arial"/>
          <w:sz w:val="24"/>
          <w:szCs w:val="24"/>
          <w:lang w:val="fr-FR"/>
        </w:rPr>
        <w:t>2</w:t>
      </w:r>
      <w:r w:rsidRPr="008D2FC7">
        <w:rPr>
          <w:rFonts w:ascii="Arial" w:hAnsi="Arial" w:cs="Arial"/>
          <w:sz w:val="24"/>
          <w:szCs w:val="24"/>
          <w:lang w:val="fr-FR"/>
        </w:rPr>
        <w:t xml:space="preserve">, </w:t>
      </w:r>
      <w:r w:rsidRPr="008D2FC7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8D2FC7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8D2FC7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8D2FC7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8D2FC7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8D2FC7" w:rsidDel="00000014">
        <w:rPr>
          <w:rFonts w:ascii="Arial" w:hAnsi="Arial" w:cs="Arial"/>
          <w:sz w:val="24"/>
          <w:szCs w:val="24"/>
          <w:lang w:val="fr-FR"/>
        </w:rPr>
        <w:t xml:space="preserve"> </w:t>
      </w:r>
      <w:r w:rsidRPr="008D2FC7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8D2FC7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D2FC7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8D2FC7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8D2FC7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8D2FC7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8D2FC7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8D2FC7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:rsidR="000272F7" w:rsidRPr="00572B7F" w:rsidRDefault="000272F7" w:rsidP="000272F7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567" w:right="-568" w:hanging="283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0272F7" w:rsidRPr="00572B7F" w:rsidRDefault="000272F7" w:rsidP="000272F7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/>
        <w:ind w:left="567" w:right="-710" w:hanging="283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A53219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0272F7" w:rsidRPr="008D2FC7" w:rsidRDefault="000272F7" w:rsidP="000272F7">
      <w:pPr>
        <w:pStyle w:val="cadre"/>
        <w:numPr>
          <w:ilvl w:val="0"/>
          <w:numId w:val="1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 xml:space="preserve"> Pour les élèves mineurs : un extrait d’acte de naissance</w:t>
      </w:r>
      <w:r>
        <w:rPr>
          <w:rFonts w:ascii="Arial" w:hAnsi="Arial" w:cs="Arial"/>
          <w:lang w:val="fr-FR"/>
        </w:rPr>
        <w:t>.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:rsidR="000272F7" w:rsidRPr="008D2FC7" w:rsidRDefault="000272F7" w:rsidP="000272F7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Pour les élèves majeurs la photocopie de la pièce d’identité</w:t>
      </w:r>
      <w:r>
        <w:rPr>
          <w:rFonts w:ascii="Arial" w:hAnsi="Arial" w:cs="Arial"/>
          <w:lang w:val="fr-FR"/>
        </w:rPr>
        <w:t>.</w:t>
      </w:r>
      <w:r w:rsidRPr="008D2FC7">
        <w:rPr>
          <w:rFonts w:ascii="Arial" w:hAnsi="Arial" w:cs="Arial"/>
          <w:lang w:val="fr-FR"/>
        </w:rPr>
        <w:t xml:space="preserve"> 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:rsidR="000272F7" w:rsidRPr="008D2FC7" w:rsidRDefault="000272F7" w:rsidP="000272F7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Le justificatif de domicile dans l’</w:t>
      </w:r>
      <w:r>
        <w:rPr>
          <w:rFonts w:ascii="Arial" w:hAnsi="Arial" w:cs="Arial"/>
          <w:lang w:val="fr-FR"/>
        </w:rPr>
        <w:t>A</w:t>
      </w:r>
      <w:r w:rsidRPr="008D2FC7">
        <w:rPr>
          <w:rFonts w:ascii="Arial" w:hAnsi="Arial" w:cs="Arial"/>
          <w:lang w:val="fr-FR"/>
        </w:rPr>
        <w:t xml:space="preserve">cadémie (photocopie d’une </w:t>
      </w:r>
      <w:r w:rsidRPr="001E5040">
        <w:rPr>
          <w:rFonts w:ascii="Arial" w:hAnsi="Arial" w:cs="Arial"/>
          <w:u w:val="dotted"/>
          <w:lang w:val="fr-FR"/>
        </w:rPr>
        <w:t>facture récente</w:t>
      </w:r>
      <w:r w:rsidRPr="008D2FC7">
        <w:rPr>
          <w:rFonts w:ascii="Arial" w:hAnsi="Arial" w:cs="Arial"/>
          <w:lang w:val="fr-FR"/>
        </w:rPr>
        <w:t xml:space="preserve"> d’électricité, d’eau, quittance de loyer</w:t>
      </w:r>
      <w:r>
        <w:rPr>
          <w:rFonts w:ascii="Arial" w:hAnsi="Arial" w:cs="Arial"/>
          <w:lang w:val="fr-FR"/>
        </w:rPr>
        <w:t xml:space="preserve">, </w:t>
      </w:r>
      <w:r w:rsidRPr="008D2FC7">
        <w:rPr>
          <w:rFonts w:ascii="Arial" w:hAnsi="Arial" w:cs="Arial"/>
          <w:lang w:val="fr-FR"/>
        </w:rPr>
        <w:t>bail)</w:t>
      </w:r>
      <w:r>
        <w:rPr>
          <w:rFonts w:ascii="Arial" w:hAnsi="Arial" w:cs="Arial"/>
          <w:lang w:val="fr-FR"/>
        </w:rPr>
        <w:t xml:space="preserve">, </w:t>
      </w:r>
      <w:r w:rsidRPr="00B10343">
        <w:rPr>
          <w:rFonts w:ascii="Arial" w:hAnsi="Arial" w:cs="Arial"/>
          <w:b/>
          <w:lang w:val="fr-FR"/>
        </w:rPr>
        <w:t>obligatoirement à votre nom</w:t>
      </w:r>
      <w:r>
        <w:rPr>
          <w:rFonts w:ascii="Arial" w:hAnsi="Arial" w:cs="Arial"/>
          <w:b/>
          <w:lang w:val="fr-FR"/>
        </w:rPr>
        <w:t>.</w:t>
      </w:r>
    </w:p>
    <w:p w:rsidR="000272F7" w:rsidRPr="008D2FC7" w:rsidRDefault="000272F7" w:rsidP="000272F7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:rsidR="000272F7" w:rsidRPr="008D2FC7" w:rsidRDefault="000272F7" w:rsidP="000272F7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:rsidR="000272F7" w:rsidRPr="008D2FC7" w:rsidRDefault="000272F7" w:rsidP="000272F7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</w:t>
      </w:r>
      <w:r>
        <w:rPr>
          <w:rFonts w:ascii="Arial" w:hAnsi="Arial" w:cs="Arial"/>
          <w:lang w:val="fr-FR"/>
        </w:rPr>
        <w:t>t mineur,</w:t>
      </w:r>
      <w:r w:rsidRPr="008D2FC7">
        <w:rPr>
          <w:rFonts w:ascii="Arial" w:hAnsi="Arial" w:cs="Arial"/>
          <w:b/>
          <w:lang w:val="fr-FR"/>
        </w:rPr>
        <w:t xml:space="preserve"> ou</w:t>
      </w:r>
      <w:r w:rsidRPr="008D2FC7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>
        <w:rPr>
          <w:rFonts w:ascii="Arial" w:hAnsi="Arial" w:cs="Arial"/>
          <w:lang w:val="fr-FR"/>
        </w:rPr>
        <w:t>.</w:t>
      </w:r>
    </w:p>
    <w:p w:rsidR="000272F7" w:rsidRPr="00F90A86" w:rsidRDefault="000272F7" w:rsidP="000272F7">
      <w:pPr>
        <w:pStyle w:val="cadre"/>
        <w:spacing w:before="0" w:beforeAutospacing="0" w:after="0" w:afterAutospacing="0"/>
        <w:ind w:left="567" w:right="-285"/>
        <w:rPr>
          <w:rFonts w:ascii="Arial" w:hAnsi="Arial" w:cs="Arial"/>
          <w:sz w:val="20"/>
          <w:szCs w:val="20"/>
          <w:lang w:val="fr-FR"/>
        </w:rPr>
      </w:pPr>
    </w:p>
    <w:p w:rsidR="000272F7" w:rsidRPr="00F90A86" w:rsidRDefault="000272F7" w:rsidP="000272F7">
      <w:pPr>
        <w:pStyle w:val="cadre"/>
        <w:numPr>
          <w:ilvl w:val="0"/>
          <w:numId w:val="4"/>
        </w:numPr>
        <w:spacing w:before="0" w:beforeAutospacing="0" w:after="0" w:afterAutospacing="0"/>
        <w:ind w:left="567" w:right="-1135"/>
        <w:rPr>
          <w:rFonts w:ascii="Arial" w:hAnsi="Arial" w:cs="Arial"/>
          <w:sz w:val="22"/>
          <w:szCs w:val="22"/>
          <w:lang w:val="fr-FR"/>
        </w:rPr>
      </w:pPr>
      <w:r w:rsidRPr="00D709AD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</w:t>
      </w:r>
      <w:r w:rsidRPr="00D709AD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fiche</w:t>
      </w:r>
      <w:r w:rsidRPr="00D709AD">
        <w:rPr>
          <w:rFonts w:ascii="Arial" w:hAnsi="Arial" w:cs="Arial"/>
          <w:b/>
          <w:lang w:val="fr-FR"/>
        </w:rPr>
        <w:t xml:space="preserve"> de </w:t>
      </w:r>
      <w:r>
        <w:rPr>
          <w:rFonts w:ascii="Arial" w:hAnsi="Arial" w:cs="Arial"/>
          <w:b/>
          <w:lang w:val="fr-FR"/>
        </w:rPr>
        <w:t>choix des enseignements de spécialités</w:t>
      </w:r>
      <w:r w:rsidRPr="00D709AD">
        <w:rPr>
          <w:rFonts w:ascii="Arial" w:hAnsi="Arial" w:cs="Arial"/>
          <w:b/>
          <w:lang w:val="fr-FR"/>
        </w:rPr>
        <w:t xml:space="preserve"> en </w:t>
      </w:r>
      <w:r>
        <w:rPr>
          <w:rFonts w:ascii="Arial" w:hAnsi="Arial" w:cs="Arial"/>
          <w:b/>
          <w:lang w:val="fr-FR"/>
        </w:rPr>
        <w:t>Terminale</w:t>
      </w:r>
      <w:r w:rsidRPr="00D709AD">
        <w:rPr>
          <w:rFonts w:ascii="Arial" w:hAnsi="Arial" w:cs="Arial"/>
          <w:b/>
          <w:lang w:val="fr-FR"/>
        </w:rPr>
        <w:t xml:space="preserve"> Générale en annexe</w:t>
      </w:r>
      <w:r>
        <w:rPr>
          <w:rFonts w:ascii="Arial" w:hAnsi="Arial" w:cs="Arial"/>
          <w:b/>
          <w:lang w:val="fr-FR"/>
        </w:rPr>
        <w:t xml:space="preserve">. </w:t>
      </w:r>
      <w:r w:rsidRPr="00D709AD">
        <w:rPr>
          <w:rFonts w:ascii="Arial" w:hAnsi="Arial" w:cs="Arial"/>
          <w:b/>
          <w:lang w:val="fr-FR"/>
        </w:rPr>
        <w:t xml:space="preserve">  </w:t>
      </w:r>
    </w:p>
    <w:p w:rsidR="000272F7" w:rsidRPr="00AD4018" w:rsidRDefault="000272F7" w:rsidP="000272F7">
      <w:pPr>
        <w:pStyle w:val="cadre"/>
        <w:spacing w:before="0" w:beforeAutospacing="0" w:after="0" w:afterAutospacing="0"/>
        <w:ind w:left="567" w:right="-710"/>
        <w:rPr>
          <w:rFonts w:ascii="Arial" w:hAnsi="Arial" w:cs="Arial"/>
          <w:sz w:val="12"/>
          <w:szCs w:val="1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</w:t>
      </w:r>
    </w:p>
    <w:p w:rsidR="000272F7" w:rsidRPr="00411EF1" w:rsidRDefault="000272F7" w:rsidP="000272F7">
      <w:pPr>
        <w:pStyle w:val="cadre"/>
        <w:spacing w:before="0" w:beforeAutospacing="0" w:after="0" w:afterAutospacing="0"/>
        <w:ind w:left="1418" w:right="-285" w:hanging="425"/>
        <w:jc w:val="both"/>
        <w:rPr>
          <w:rFonts w:ascii="Arial" w:hAnsi="Arial" w:cs="Arial"/>
          <w:sz w:val="16"/>
          <w:szCs w:val="16"/>
          <w:lang w:val="fr-FR"/>
        </w:rPr>
      </w:pPr>
      <w:bookmarkStart w:id="4" w:name="_Hlk39770220"/>
    </w:p>
    <w:p w:rsidR="000272F7" w:rsidRPr="00F90A86" w:rsidRDefault="000272F7" w:rsidP="000272F7">
      <w:pPr>
        <w:pStyle w:val="cadre"/>
        <w:spacing w:before="0" w:beforeAutospacing="0" w:after="0" w:afterAutospacing="0"/>
        <w:ind w:left="1134" w:right="141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F90A86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:rsidR="000272F7" w:rsidRPr="00AD4018" w:rsidRDefault="000272F7" w:rsidP="000272F7">
      <w:pPr>
        <w:pStyle w:val="spip"/>
        <w:spacing w:before="0" w:beforeAutospacing="0" w:after="0" w:afterAutospacing="0"/>
        <w:ind w:left="1843" w:right="-285"/>
        <w:rPr>
          <w:rStyle w:val="Emphaseintense"/>
          <w:rFonts w:ascii="Arial" w:hAnsi="Arial" w:cs="Arial"/>
          <w:b w:val="0"/>
          <w:sz w:val="20"/>
          <w:szCs w:val="20"/>
          <w:lang w:val="fr-FR"/>
        </w:rPr>
      </w:pPr>
      <w:bookmarkStart w:id="5" w:name="_Hlk38720081"/>
      <w:bookmarkStart w:id="6" w:name="_GoBack"/>
      <w:bookmarkEnd w:id="6"/>
    </w:p>
    <w:p w:rsidR="000272F7" w:rsidRDefault="000272F7" w:rsidP="000272F7">
      <w:pPr>
        <w:pStyle w:val="Paragraphedeliste"/>
        <w:spacing w:after="0" w:line="240" w:lineRule="auto"/>
        <w:ind w:left="1276" w:right="141"/>
        <w:rPr>
          <w:rFonts w:ascii="Arial" w:hAnsi="Arial" w:cs="Arial"/>
          <w:b/>
          <w:bCs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</w:p>
    <w:p w:rsidR="000272F7" w:rsidRDefault="000272F7" w:rsidP="000272F7">
      <w:pPr>
        <w:pStyle w:val="Paragraphedeliste"/>
        <w:spacing w:after="0" w:line="240" w:lineRule="auto"/>
        <w:ind w:left="1276" w:right="141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</w:t>
      </w:r>
      <w:proofErr w:type="gramEnd"/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transmises  </w:t>
      </w:r>
      <w:r w:rsidRPr="00D8742D">
        <w:rPr>
          <w:rFonts w:ascii="Arial" w:hAnsi="Arial" w:cs="Arial"/>
          <w:b/>
          <w:bCs/>
          <w:sz w:val="24"/>
          <w:szCs w:val="24"/>
          <w:u w:val="single"/>
          <w:lang w:val="fr-FR"/>
        </w:rPr>
        <w:t>aux établissements</w:t>
      </w:r>
    </w:p>
    <w:p w:rsidR="000272F7" w:rsidRDefault="000272F7" w:rsidP="000272F7">
      <w:pPr>
        <w:spacing w:after="0" w:line="240" w:lineRule="auto"/>
        <w:ind w:left="1276" w:right="141" w:firstLine="708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</w:t>
      </w:r>
      <w:proofErr w:type="gramStart"/>
      <w:r w:rsidRPr="00C74C51">
        <w:rPr>
          <w:rFonts w:ascii="Arial" w:hAnsi="Arial" w:cs="Arial"/>
          <w:b/>
          <w:color w:val="008000"/>
          <w:sz w:val="24"/>
          <w:szCs w:val="24"/>
          <w:lang w:val="fr-FR"/>
        </w:rPr>
        <w:t>dans</w:t>
      </w:r>
      <w:proofErr w:type="gramEnd"/>
      <w:r w:rsidRPr="00C74C51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nos meilleurs délais</w:t>
      </w:r>
    </w:p>
    <w:p w:rsidR="000272F7" w:rsidRDefault="000272F7" w:rsidP="000272F7">
      <w:pPr>
        <w:spacing w:after="0" w:line="240" w:lineRule="auto"/>
        <w:ind w:left="2832" w:right="-285" w:firstLine="708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</w:t>
      </w:r>
    </w:p>
    <w:bookmarkEnd w:id="3"/>
    <w:bookmarkEnd w:id="4"/>
    <w:bookmarkEnd w:id="5"/>
    <w:p w:rsidR="000272F7" w:rsidRPr="00AD4018" w:rsidRDefault="000272F7" w:rsidP="000272F7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AD4018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AD4018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AD4018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AD4018">
        <w:rPr>
          <w:rStyle w:val="Lienhypertexte"/>
          <w:rFonts w:ascii="Arial" w:hAnsi="Arial" w:cs="Arial"/>
          <w:b/>
          <w:color w:val="0000FF"/>
          <w:sz w:val="24"/>
          <w:szCs w:val="24"/>
          <w:lang w:val="fr-FR"/>
        </w:rPr>
        <w:t>saio@ac-guyane.fr</w:t>
      </w:r>
      <w:r w:rsidRPr="00AD4018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AD4018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:rsidR="000272F7" w:rsidRPr="00676E98" w:rsidRDefault="000272F7" w:rsidP="000272F7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:rsidR="000272F7" w:rsidRPr="00A64A92" w:rsidRDefault="000272F7" w:rsidP="000272F7">
      <w:pPr>
        <w:pStyle w:val="spip"/>
        <w:spacing w:before="0" w:beforeAutospacing="0" w:after="0" w:afterAutospacing="0"/>
        <w:ind w:left="284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bookmarkStart w:id="7" w:name="_Hlk38290046"/>
      <w:r w:rsidRPr="00A64A92">
        <w:rPr>
          <w:rStyle w:val="Emphaseintense"/>
          <w:rFonts w:ascii="Arial" w:hAnsi="Arial" w:cs="Arial"/>
          <w:sz w:val="22"/>
          <w:szCs w:val="22"/>
          <w:lang w:val="fr-FR"/>
        </w:rPr>
        <w:t xml:space="preserve">Rectorat </w:t>
      </w:r>
    </w:p>
    <w:p w:rsidR="000272F7" w:rsidRPr="0092546B" w:rsidRDefault="000272F7" w:rsidP="000272F7">
      <w:pPr>
        <w:spacing w:after="0" w:line="240" w:lineRule="auto"/>
        <w:ind w:left="284"/>
        <w:rPr>
          <w:rStyle w:val="Emphaseintense"/>
          <w:rFonts w:ascii="Arial" w:hAnsi="Arial" w:cs="Arial"/>
          <w:lang w:val="fr-FR"/>
        </w:rPr>
      </w:pPr>
      <w:r w:rsidRPr="0092546B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0272F7" w:rsidRPr="0092546B" w:rsidRDefault="000272F7" w:rsidP="000272F7">
      <w:pPr>
        <w:spacing w:after="0" w:line="240" w:lineRule="auto"/>
        <w:ind w:left="284"/>
        <w:rPr>
          <w:rStyle w:val="Emphaseintense"/>
          <w:rFonts w:ascii="Arial" w:hAnsi="Arial" w:cs="Arial"/>
          <w:lang w:val="fr-FR"/>
        </w:rPr>
      </w:pPr>
      <w:r w:rsidRPr="0092546B">
        <w:rPr>
          <w:rStyle w:val="Emphaseintense"/>
          <w:rFonts w:ascii="Arial" w:hAnsi="Arial" w:cs="Arial"/>
          <w:lang w:val="fr-FR"/>
        </w:rPr>
        <w:t>Mission de Lutte contre le Décrochage Scolaire</w:t>
      </w:r>
    </w:p>
    <w:p w:rsidR="000272F7" w:rsidRPr="0092546B" w:rsidRDefault="000272F7" w:rsidP="000272F7">
      <w:pPr>
        <w:spacing w:after="0" w:line="240" w:lineRule="auto"/>
        <w:ind w:left="284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:rsidR="000272F7" w:rsidRDefault="000272F7" w:rsidP="000272F7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:rsidR="000272F7" w:rsidRPr="006E7236" w:rsidRDefault="000272F7" w:rsidP="000272F7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:rsidR="000272F7" w:rsidRPr="00272E0C" w:rsidRDefault="000272F7" w:rsidP="000272F7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:rsidR="000272F7" w:rsidRPr="005A4DA8" w:rsidRDefault="000272F7" w:rsidP="000272F7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p w:rsidR="00AD2366" w:rsidRDefault="00AD2366"/>
    <w:sectPr w:rsidR="00AD2366" w:rsidSect="000272F7">
      <w:type w:val="continuous"/>
      <w:pgSz w:w="11906" w:h="16838"/>
      <w:pgMar w:top="284" w:right="1417" w:bottom="284" w:left="56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E163DAB"/>
    <w:multiLevelType w:val="hybridMultilevel"/>
    <w:tmpl w:val="72C6834C"/>
    <w:lvl w:ilvl="0" w:tplc="93D86098">
      <w:start w:val="1"/>
      <w:numFmt w:val="decimal"/>
      <w:lvlText w:val="%1."/>
      <w:lvlJc w:val="left"/>
      <w:pPr>
        <w:ind w:left="119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7"/>
    <w:rsid w:val="000272F7"/>
    <w:rsid w:val="00326C32"/>
    <w:rsid w:val="00A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F7B5"/>
  <w15:chartTrackingRefBased/>
  <w15:docId w15:val="{B49F0C7B-9049-437C-9FEB-86283CF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F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2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02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0272F7"/>
    <w:rPr>
      <w:b/>
      <w:bCs/>
    </w:rPr>
  </w:style>
  <w:style w:type="paragraph" w:styleId="Paragraphedeliste">
    <w:name w:val="List Paragraph"/>
    <w:basedOn w:val="Normal"/>
    <w:uiPriority w:val="34"/>
    <w:qFormat/>
    <w:rsid w:val="000272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7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wilson</cp:lastModifiedBy>
  <cp:revision>1</cp:revision>
  <dcterms:created xsi:type="dcterms:W3CDTF">2022-05-09T13:34:00Z</dcterms:created>
  <dcterms:modified xsi:type="dcterms:W3CDTF">2022-05-09T13:43:00Z</dcterms:modified>
</cp:coreProperties>
</file>